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F4" w:rsidRDefault="00D81CF4">
      <w:bookmarkStart w:id="0" w:name="_GoBack"/>
      <w:bookmarkEnd w:id="0"/>
    </w:p>
    <w:p w:rsidR="00D2475E" w:rsidRDefault="00D2475E"/>
    <w:p w:rsidR="00D2475E" w:rsidRPr="00603552" w:rsidRDefault="00D2475E" w:rsidP="00603552">
      <w:pPr>
        <w:pStyle w:val="Balk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03552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……………………………………………………………….….LİMİTED ŞİRKETİ</w:t>
      </w:r>
    </w:p>
    <w:p w:rsidR="00D2475E" w:rsidRPr="00603552" w:rsidRDefault="00D2475E" w:rsidP="00603552">
      <w:pPr>
        <w:jc w:val="both"/>
        <w:rPr>
          <w:b/>
          <w:sz w:val="22"/>
          <w:lang w:eastAsia="tr-TR"/>
        </w:rPr>
      </w:pPr>
    </w:p>
    <w:p w:rsidR="00D2475E" w:rsidRPr="00603552" w:rsidRDefault="00D2475E" w:rsidP="00603552">
      <w:pPr>
        <w:jc w:val="both"/>
        <w:rPr>
          <w:b/>
          <w:sz w:val="22"/>
          <w:lang w:eastAsia="tr-TR"/>
        </w:rPr>
      </w:pPr>
      <w:r w:rsidRPr="00603552">
        <w:rPr>
          <w:b/>
          <w:sz w:val="22"/>
          <w:lang w:eastAsia="tr-TR"/>
        </w:rPr>
        <w:t>GENEL KURUL KARARI</w:t>
      </w:r>
    </w:p>
    <w:p w:rsidR="00D2475E" w:rsidRPr="00603552" w:rsidRDefault="00D2475E" w:rsidP="00603552">
      <w:pPr>
        <w:jc w:val="both"/>
        <w:rPr>
          <w:sz w:val="22"/>
          <w:lang w:eastAsia="tr-TR"/>
        </w:rPr>
      </w:pP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>Karar Tarihi</w:t>
      </w:r>
      <w:r w:rsidRPr="00603552">
        <w:rPr>
          <w:sz w:val="22"/>
        </w:rPr>
        <w:tab/>
        <w:t>: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>Karar sayısı</w:t>
      </w:r>
      <w:r w:rsidRPr="00603552">
        <w:rPr>
          <w:sz w:val="22"/>
        </w:rPr>
        <w:tab/>
        <w:t>: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 xml:space="preserve">Konu          </w:t>
      </w:r>
      <w:r w:rsidRPr="00603552">
        <w:rPr>
          <w:sz w:val="22"/>
        </w:rPr>
        <w:tab/>
        <w:t>: Şube Açılışı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  <w:r w:rsidRPr="00603552">
        <w:rPr>
          <w:sz w:val="22"/>
        </w:rPr>
        <w:t xml:space="preserve">Ortaklar </w:t>
      </w:r>
      <w:r w:rsidRPr="00603552">
        <w:rPr>
          <w:sz w:val="22"/>
        </w:rPr>
        <w:tab/>
        <w:t>: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Genel Kurulumuz  .................... tarihinde şirket merkezinde toplanarak aşağıda belirtilen hususları oy birliği ile karar altına almışlardır.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 xml:space="preserve">1-Şirketimizin “......................................................... </w:t>
      </w:r>
      <w:r w:rsidR="00B95846">
        <w:rPr>
          <w:sz w:val="22"/>
        </w:rPr>
        <w:t>NİĞDE</w:t>
      </w:r>
      <w:r w:rsidR="000B4593">
        <w:rPr>
          <w:sz w:val="22"/>
        </w:rPr>
        <w:t>/Aydın</w:t>
      </w:r>
      <w:r w:rsidRPr="00603552">
        <w:rPr>
          <w:sz w:val="22"/>
        </w:rPr>
        <w:t xml:space="preserve"> ” adresinde bir şubesinin açılmasına,</w:t>
      </w:r>
      <w:r w:rsidRPr="00603552">
        <w:rPr>
          <w:b/>
          <w:color w:val="FF0000"/>
          <w:sz w:val="22"/>
        </w:rPr>
        <w:t xml:space="preserve"> (lütfen belediyeden aldığınız numarataj belgesiyle uyumlu bir adres giriniz. Fazla veya eksik adres bilgisi girilmesi halinde tescil işleminiz yapılmayacaktır)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b/>
          <w:color w:val="FF0000"/>
          <w:sz w:val="22"/>
        </w:rPr>
        <w:t xml:space="preserve"> </w:t>
      </w:r>
      <w:r w:rsidRPr="00603552">
        <w:rPr>
          <w:sz w:val="22"/>
        </w:rPr>
        <w:t xml:space="preserve">2- Şube unvanının “..................................................................... Limited Şirketi </w:t>
      </w:r>
      <w:r w:rsidR="00B95846">
        <w:rPr>
          <w:sz w:val="22"/>
        </w:rPr>
        <w:t>NİĞDE</w:t>
      </w:r>
      <w:r w:rsidRPr="00603552">
        <w:rPr>
          <w:sz w:val="22"/>
        </w:rPr>
        <w:t xml:space="preserve"> Şubesi” olmasına,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3- Şubeye sermaye tahsis edilmemesine, merkezden karşılanmasına,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4- Şube müdürlüğüne …….. yıl için ....................................( T.C.Kimlik Numarası ve Yerleşim Yeri belirtilecek )’ in atanmasına ve şubeyi yapılacak olan her türlü işlemlerde, konularda, ahzu kabza, münferiden temsil ve ilzam etmesine,</w:t>
      </w: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5-Şubede “......................</w:t>
      </w:r>
      <w:r w:rsidRPr="00603552">
        <w:rPr>
          <w:i/>
          <w:iCs/>
          <w:sz w:val="22"/>
        </w:rPr>
        <w:t>(</w:t>
      </w:r>
      <w:r w:rsidRPr="00603552">
        <w:rPr>
          <w:i/>
          <w:iCs/>
          <w:sz w:val="22"/>
          <w:u w:val="single"/>
        </w:rPr>
        <w:t>Nace Kodlu Faaliyet konusu - ana sözleşmede yazılı hususlar arasından yazılacaktır.)</w:t>
      </w:r>
      <w:r w:rsidRPr="00603552">
        <w:rPr>
          <w:i/>
          <w:iCs/>
          <w:sz w:val="22"/>
        </w:rPr>
        <w:t>..................</w:t>
      </w:r>
      <w:r w:rsidRPr="00603552">
        <w:rPr>
          <w:sz w:val="22"/>
        </w:rPr>
        <w:t>......................” konularında faaliyet gösterilmesine oy birliği ile karar verilmiştir.</w:t>
      </w: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spacing w:after="0" w:line="240" w:lineRule="auto"/>
        <w:jc w:val="both"/>
        <w:rPr>
          <w:sz w:val="22"/>
        </w:rPr>
      </w:pPr>
    </w:p>
    <w:p w:rsidR="00D2475E" w:rsidRPr="00603552" w:rsidRDefault="00D2475E" w:rsidP="00603552">
      <w:pPr>
        <w:jc w:val="both"/>
        <w:rPr>
          <w:sz w:val="22"/>
        </w:rPr>
      </w:pPr>
      <w:r w:rsidRPr="00603552">
        <w:rPr>
          <w:sz w:val="22"/>
        </w:rPr>
        <w:t>T.C. No:</w:t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  <w:t>T.C. No:</w:t>
      </w:r>
      <w:r w:rsidRPr="00603552">
        <w:rPr>
          <w:sz w:val="22"/>
        </w:rPr>
        <w:tab/>
      </w:r>
      <w:r w:rsidRPr="00603552">
        <w:rPr>
          <w:sz w:val="22"/>
        </w:rPr>
        <w:tab/>
        <w:t xml:space="preserve">         Adı Soyadı                            </w:t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</w:r>
      <w:r w:rsidRPr="00603552">
        <w:rPr>
          <w:sz w:val="22"/>
        </w:rPr>
        <w:tab/>
        <w:t>Adı Soy</w:t>
      </w:r>
    </w:p>
    <w:sectPr w:rsidR="00D2475E" w:rsidRPr="00603552" w:rsidSect="00D2475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77"/>
    <w:rsid w:val="00054977"/>
    <w:rsid w:val="000B4593"/>
    <w:rsid w:val="00502845"/>
    <w:rsid w:val="00603552"/>
    <w:rsid w:val="00B95846"/>
    <w:rsid w:val="00D2475E"/>
    <w:rsid w:val="00D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57F7-0C07-45E0-823B-A2C15AA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5E"/>
    <w:rPr>
      <w:rFonts w:ascii="Times New Roman" w:eastAsia="Calibri" w:hAnsi="Times New Roman" w:cs="Times New Roman"/>
      <w:sz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D2475E"/>
    <w:pPr>
      <w:keepNext/>
      <w:spacing w:after="0" w:line="240" w:lineRule="auto"/>
      <w:outlineLvl w:val="7"/>
    </w:pPr>
    <w:rPr>
      <w:rFonts w:ascii="Arial" w:eastAsia="Times New Roman" w:hAnsi="Arial" w:cs="Arial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semiHidden/>
    <w:rsid w:val="00D2475E"/>
    <w:rPr>
      <w:rFonts w:ascii="Arial" w:eastAsia="Times New Roman" w:hAnsi="Arial" w:cs="Arial"/>
      <w:b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Ali BALABAN</cp:lastModifiedBy>
  <cp:revision>7</cp:revision>
  <dcterms:created xsi:type="dcterms:W3CDTF">2016-10-13T07:26:00Z</dcterms:created>
  <dcterms:modified xsi:type="dcterms:W3CDTF">2022-06-02T15:29:00Z</dcterms:modified>
</cp:coreProperties>
</file>